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2A7ED7" w:rsidRDefault="002A7ED7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938F4">
        <w:rPr>
          <w:rFonts w:cs="Times New Roman"/>
          <w:szCs w:val="28"/>
        </w:rPr>
        <w:t xml:space="preserve">О внесении </w:t>
      </w:r>
      <w:r w:rsidR="009856BE">
        <w:rPr>
          <w:rFonts w:cs="Times New Roman"/>
          <w:szCs w:val="28"/>
        </w:rPr>
        <w:t xml:space="preserve">изменений </w:t>
      </w:r>
      <w:r w:rsidR="002938F4">
        <w:rPr>
          <w:rFonts w:cs="Times New Roman"/>
          <w:szCs w:val="28"/>
        </w:rPr>
        <w:t xml:space="preserve">в приказ департамента труда и социальной поддержки населения Ярославской области от </w:t>
      </w:r>
      <w:r w:rsidR="00170660">
        <w:rPr>
          <w:rFonts w:cs="Times New Roman"/>
          <w:szCs w:val="28"/>
        </w:rPr>
        <w:t>24.06.2022 № 25-22</w:t>
      </w:r>
      <w:r>
        <w:rPr>
          <w:rFonts w:cs="Times New Roman"/>
          <w:szCs w:val="28"/>
        </w:rPr>
        <w:fldChar w:fldCharType="end"/>
      </w:r>
    </w:p>
    <w:p w:rsidR="00695B61" w:rsidRPr="0006410C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695B61" w:rsidRPr="0006410C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2938F4" w:rsidRDefault="002938F4" w:rsidP="002938F4">
      <w:pPr>
        <w:ind w:firstLine="0"/>
        <w:jc w:val="both"/>
      </w:pPr>
      <w:r w:rsidRPr="00D31C02">
        <w:t>ДЕПАРТАМЕНТ ТРУДА И СОЦИАЛЬНОЙ ПОДДЕРЖКИ НАСЕЛЕНИЯ ЯРОСЛАВСКОЙ ОБЛАСТИ ПРИКАЗЫВАЕТ:</w:t>
      </w:r>
    </w:p>
    <w:p w:rsidR="002938F4" w:rsidRDefault="00D7640A" w:rsidP="009856BE">
      <w:pPr>
        <w:jc w:val="both"/>
      </w:pPr>
      <w:r>
        <w:t xml:space="preserve">1. </w:t>
      </w:r>
      <w:proofErr w:type="gramStart"/>
      <w:r w:rsidR="002938F4" w:rsidRPr="00CD0A4E">
        <w:t xml:space="preserve">Внести в </w:t>
      </w:r>
      <w:r w:rsidR="009856BE" w:rsidRPr="00CD0A4E">
        <w:t>Административн</w:t>
      </w:r>
      <w:r w:rsidR="009856BE">
        <w:t>ый</w:t>
      </w:r>
      <w:r w:rsidR="009856BE" w:rsidRPr="00CD0A4E">
        <w:t xml:space="preserve"> </w:t>
      </w:r>
      <w:hyperlink r:id="rId8" w:history="1">
        <w:r w:rsidR="002938F4" w:rsidRPr="00CD0A4E">
          <w:t>регламент</w:t>
        </w:r>
      </w:hyperlink>
      <w:r w:rsidR="002938F4" w:rsidRPr="00CD0A4E">
        <w:t xml:space="preserve"> </w:t>
      </w:r>
      <w:r w:rsidR="00170660" w:rsidRPr="00170660">
        <w:t>предоставления государственной услуги по назначению выплаты единовременной материальной помощи гражданам, пострадавшим в результате чрезвычайной ситуации природного и техногенного характера</w:t>
      </w:r>
      <w:r w:rsidR="002938F4" w:rsidRPr="00CD0A4E">
        <w:t>, утвержденный приказом</w:t>
      </w:r>
      <w:r w:rsidR="003B7348" w:rsidRPr="003B7348">
        <w:t xml:space="preserve"> департамента труда и социальной поддержки населения Ярославской области от </w:t>
      </w:r>
      <w:r w:rsidR="00170660">
        <w:t>24.06.2022 № 25-22</w:t>
      </w:r>
      <w:r w:rsidR="003B7348" w:rsidRPr="003B7348">
        <w:t xml:space="preserve"> «</w:t>
      </w:r>
      <w:r w:rsidR="00170660" w:rsidRPr="00170660">
        <w:t>Об утверждении Административного регламента предоставления государственной услуги по назначению выплаты единовременной материальной помощи гражданам, пострадавшим в результате чрезвычайной ситуации природного и техногенного характера</w:t>
      </w:r>
      <w:r w:rsidR="003B7348" w:rsidRPr="003B7348">
        <w:t>»</w:t>
      </w:r>
      <w:r w:rsidR="002872CF">
        <w:t>,</w:t>
      </w:r>
      <w:r w:rsidR="003B7348" w:rsidRPr="003B7348">
        <w:t xml:space="preserve"> </w:t>
      </w:r>
      <w:r w:rsidR="005F0858">
        <w:t>следующие</w:t>
      </w:r>
      <w:proofErr w:type="gramEnd"/>
      <w:r w:rsidR="005F0858">
        <w:t xml:space="preserve"> </w:t>
      </w:r>
      <w:r w:rsidR="003B7348" w:rsidRPr="003B7348">
        <w:t>изменени</w:t>
      </w:r>
      <w:r w:rsidR="009856BE">
        <w:t>я</w:t>
      </w:r>
      <w:r w:rsidR="005F0858">
        <w:t>:</w:t>
      </w:r>
    </w:p>
    <w:p w:rsidR="005F0858" w:rsidRDefault="005F0858" w:rsidP="005F0858">
      <w:pPr>
        <w:jc w:val="both"/>
      </w:pPr>
      <w:r>
        <w:t xml:space="preserve">1.1. </w:t>
      </w:r>
      <w:r>
        <w:t>Подпункт 1.2.1 пункта 1.2 раздела 1 изложить в следующей редакции:</w:t>
      </w:r>
    </w:p>
    <w:p w:rsidR="005F0858" w:rsidRDefault="005F0858" w:rsidP="005F0858">
      <w:pPr>
        <w:jc w:val="both"/>
      </w:pPr>
      <w:r>
        <w:t>«1.2.1. Заявителями являются:</w:t>
      </w:r>
    </w:p>
    <w:p w:rsidR="005F0858" w:rsidRDefault="005F0858" w:rsidP="005F0858">
      <w:pPr>
        <w:jc w:val="both"/>
      </w:pPr>
      <w:r>
        <w:t xml:space="preserve">- граждане Российской Федерации, их законные представители; </w:t>
      </w:r>
    </w:p>
    <w:p w:rsidR="005F0858" w:rsidRDefault="005F0858" w:rsidP="005F0858">
      <w:pPr>
        <w:jc w:val="both"/>
      </w:pPr>
      <w:r>
        <w:t xml:space="preserve">- </w:t>
      </w:r>
      <w:bookmarkStart w:id="0" w:name="_GoBack"/>
      <w:r>
        <w:t>иностранные граждане в случаях, предусмотренных международными договорами Российской Федерации, пострадавшие в результате чрезвычайной ситуации регионального, межрегионального и федерального характера;</w:t>
      </w:r>
    </w:p>
    <w:p w:rsidR="005F0858" w:rsidRDefault="005F0858" w:rsidP="005F0858">
      <w:pPr>
        <w:jc w:val="both"/>
      </w:pPr>
      <w:r>
        <w:t>- лица без гражданства, пострадавшие в результате чрезвычайной ситуации регионального, межрегионального и федерального характера</w:t>
      </w:r>
      <w:proofErr w:type="gramStart"/>
      <w:r>
        <w:t>.».</w:t>
      </w:r>
      <w:proofErr w:type="gramEnd"/>
    </w:p>
    <w:bookmarkEnd w:id="0"/>
    <w:p w:rsidR="005F0858" w:rsidRPr="005F0858" w:rsidRDefault="005F0858" w:rsidP="005F0858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>
        <w:t xml:space="preserve">1.2. </w:t>
      </w:r>
      <w:proofErr w:type="gramStart"/>
      <w:r w:rsidRPr="005F0858">
        <w:rPr>
          <w:rFonts w:eastAsia="Calibri" w:cs="Times New Roman"/>
          <w:szCs w:val="28"/>
          <w:lang w:eastAsia="ru-RU"/>
        </w:rPr>
        <w:t>Абзац четвертый подпункта 2.7.2 пункта 2.7 раздела 2 после слов «русский язык» дополнить словами «– в случае подачи заявления законным представителем ребенка)».</w:t>
      </w:r>
      <w:proofErr w:type="gramEnd"/>
    </w:p>
    <w:p w:rsidR="005F0858" w:rsidRDefault="005F0858" w:rsidP="009856BE">
      <w:pPr>
        <w:jc w:val="both"/>
      </w:pPr>
      <w:r>
        <w:lastRenderedPageBreak/>
        <w:t>1.3.</w:t>
      </w:r>
      <w:r w:rsidRPr="005F0858">
        <w:rPr>
          <w:rFonts w:eastAsia="Calibri" w:cs="Times New Roman"/>
          <w:szCs w:val="28"/>
          <w:lang w:eastAsia="ru-RU"/>
        </w:rPr>
        <w:t xml:space="preserve"> </w:t>
      </w:r>
      <w:r w:rsidRPr="005F0858">
        <w:rPr>
          <w:rFonts w:eastAsia="Calibri" w:cs="Times New Roman"/>
          <w:szCs w:val="28"/>
          <w:lang w:eastAsia="ru-RU"/>
        </w:rPr>
        <w:t>В абзаце девятом подпункта 3.5.6 пункта 3.5 раздела 3 слова «предоставления государственной услуги» заменить словами «обращения за назначением выплаты».</w:t>
      </w:r>
    </w:p>
    <w:p w:rsidR="00695B61" w:rsidRDefault="00D7640A" w:rsidP="002938F4">
      <w:pPr>
        <w:jc w:val="both"/>
        <w:rPr>
          <w:rFonts w:cs="Times New Roman"/>
          <w:szCs w:val="28"/>
        </w:rPr>
      </w:pPr>
      <w:r>
        <w:t>2</w:t>
      </w:r>
      <w:r w:rsidR="002938F4" w:rsidRPr="00CD0A4E">
        <w:t>. Приказ вступает в силу через 10 дней после его официального опубликования</w:t>
      </w:r>
      <w:r w:rsidR="002938F4" w:rsidRPr="0065196A">
        <w:t>.</w:t>
      </w: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E1407E" w:rsidRPr="002743FF" w:rsidRDefault="00977B87" w:rsidP="0006410C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2938F4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BA7F0C">
        <w:rPr>
          <w:rFonts w:cs="Times New Roman"/>
          <w:szCs w:val="28"/>
        </w:rPr>
        <w:t>Н.Л. Биочино</w:t>
      </w:r>
    </w:p>
    <w:sectPr w:rsidR="00E1407E" w:rsidRPr="002743FF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0CF" w:rsidRDefault="00D510CF">
      <w:r>
        <w:separator/>
      </w:r>
    </w:p>
  </w:endnote>
  <w:endnote w:type="continuationSeparator" w:id="0">
    <w:p w:rsidR="00D510CF" w:rsidRDefault="00D5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10C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10C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10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0CF" w:rsidRDefault="00D510CF">
      <w:r>
        <w:separator/>
      </w:r>
    </w:p>
  </w:footnote>
  <w:footnote w:type="continuationSeparator" w:id="0">
    <w:p w:rsidR="00D510CF" w:rsidRDefault="00D5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10C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F085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D510C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625"/>
    <w:rsid w:val="0006410C"/>
    <w:rsid w:val="00065B9F"/>
    <w:rsid w:val="000D2197"/>
    <w:rsid w:val="000F5243"/>
    <w:rsid w:val="00126043"/>
    <w:rsid w:val="0015558D"/>
    <w:rsid w:val="00170660"/>
    <w:rsid w:val="00185E93"/>
    <w:rsid w:val="001A1989"/>
    <w:rsid w:val="001B3AD5"/>
    <w:rsid w:val="001C78DA"/>
    <w:rsid w:val="001E77FA"/>
    <w:rsid w:val="00215B05"/>
    <w:rsid w:val="0021793E"/>
    <w:rsid w:val="00220FC4"/>
    <w:rsid w:val="002306C4"/>
    <w:rsid w:val="00245805"/>
    <w:rsid w:val="002743FF"/>
    <w:rsid w:val="0027483A"/>
    <w:rsid w:val="002872CF"/>
    <w:rsid w:val="002938F4"/>
    <w:rsid w:val="002A7ED7"/>
    <w:rsid w:val="002D4D17"/>
    <w:rsid w:val="0030325A"/>
    <w:rsid w:val="0032292E"/>
    <w:rsid w:val="003A2DCC"/>
    <w:rsid w:val="003B7348"/>
    <w:rsid w:val="003C070E"/>
    <w:rsid w:val="003D1E8D"/>
    <w:rsid w:val="003D3541"/>
    <w:rsid w:val="003D366C"/>
    <w:rsid w:val="0040656C"/>
    <w:rsid w:val="0043223D"/>
    <w:rsid w:val="00432FA6"/>
    <w:rsid w:val="00462F24"/>
    <w:rsid w:val="00466750"/>
    <w:rsid w:val="00485E77"/>
    <w:rsid w:val="00486D7A"/>
    <w:rsid w:val="004A4F8C"/>
    <w:rsid w:val="004F3EE7"/>
    <w:rsid w:val="004F4E3D"/>
    <w:rsid w:val="00512B95"/>
    <w:rsid w:val="00591291"/>
    <w:rsid w:val="005E2A30"/>
    <w:rsid w:val="005F0858"/>
    <w:rsid w:val="006077CE"/>
    <w:rsid w:val="00692A00"/>
    <w:rsid w:val="00695B61"/>
    <w:rsid w:val="006B3ADE"/>
    <w:rsid w:val="006F1BDF"/>
    <w:rsid w:val="007060B1"/>
    <w:rsid w:val="007113FF"/>
    <w:rsid w:val="00764B57"/>
    <w:rsid w:val="007A2D20"/>
    <w:rsid w:val="007A5966"/>
    <w:rsid w:val="007B321F"/>
    <w:rsid w:val="007D0369"/>
    <w:rsid w:val="007D4DC8"/>
    <w:rsid w:val="007E4326"/>
    <w:rsid w:val="00851E12"/>
    <w:rsid w:val="00873367"/>
    <w:rsid w:val="00874CB6"/>
    <w:rsid w:val="008F79C3"/>
    <w:rsid w:val="0090732E"/>
    <w:rsid w:val="00932644"/>
    <w:rsid w:val="009540BE"/>
    <w:rsid w:val="00977B87"/>
    <w:rsid w:val="009856BE"/>
    <w:rsid w:val="00992CD7"/>
    <w:rsid w:val="009C1338"/>
    <w:rsid w:val="009D4128"/>
    <w:rsid w:val="00A02A6F"/>
    <w:rsid w:val="00A30014"/>
    <w:rsid w:val="00A506CA"/>
    <w:rsid w:val="00A64C81"/>
    <w:rsid w:val="00A97892"/>
    <w:rsid w:val="00B615F9"/>
    <w:rsid w:val="00B618CA"/>
    <w:rsid w:val="00B92571"/>
    <w:rsid w:val="00B97A0A"/>
    <w:rsid w:val="00BA7F0C"/>
    <w:rsid w:val="00BB1812"/>
    <w:rsid w:val="00BF36DF"/>
    <w:rsid w:val="00C01DF6"/>
    <w:rsid w:val="00C109C1"/>
    <w:rsid w:val="00C5216F"/>
    <w:rsid w:val="00C568FB"/>
    <w:rsid w:val="00C74138"/>
    <w:rsid w:val="00C8425C"/>
    <w:rsid w:val="00C87012"/>
    <w:rsid w:val="00CA7F56"/>
    <w:rsid w:val="00CB1D28"/>
    <w:rsid w:val="00CB3A70"/>
    <w:rsid w:val="00CB3D7C"/>
    <w:rsid w:val="00CD34F3"/>
    <w:rsid w:val="00CF3C8C"/>
    <w:rsid w:val="00D001BB"/>
    <w:rsid w:val="00D00EFB"/>
    <w:rsid w:val="00D30C77"/>
    <w:rsid w:val="00D510CF"/>
    <w:rsid w:val="00D7640A"/>
    <w:rsid w:val="00D77884"/>
    <w:rsid w:val="00D9129F"/>
    <w:rsid w:val="00DA0683"/>
    <w:rsid w:val="00DD3AC1"/>
    <w:rsid w:val="00E1407E"/>
    <w:rsid w:val="00E22A63"/>
    <w:rsid w:val="00E43D94"/>
    <w:rsid w:val="00E92FF8"/>
    <w:rsid w:val="00EA06E6"/>
    <w:rsid w:val="00EC1649"/>
    <w:rsid w:val="00F85F29"/>
    <w:rsid w:val="00FD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2A7E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7E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A7ED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7E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A7ED7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2A7E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7E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A7ED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7E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A7ED7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1EB31727726E964DA93189E0FA5D56E8C53523D3C517295081C138B28DD80F2D0530F9FC80476B874A1FF6bD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C9501-213E-4948-B5E9-F61CF310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120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Люцинская Наталья Александровна</cp:lastModifiedBy>
  <cp:revision>17</cp:revision>
  <cp:lastPrinted>2021-02-16T10:20:00Z</cp:lastPrinted>
  <dcterms:created xsi:type="dcterms:W3CDTF">2021-02-15T14:20:00Z</dcterms:created>
  <dcterms:modified xsi:type="dcterms:W3CDTF">2022-11-21T10:01:00Z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27.12.2011 № 30-11</vt:lpwstr>
  </property>
  <property fmtid="{D5CDD505-2E9C-101B-9397-08002B2CF9AE}" pid="6" name="INSTALL_ID">
    <vt:lpwstr>34115</vt:lpwstr>
  </property>
</Properties>
</file>